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31A1" w14:textId="77777777" w:rsidR="00805F6E" w:rsidRPr="00805F6E" w:rsidRDefault="00805F6E" w:rsidP="00805F6E">
      <w:pPr>
        <w:keepNext/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20C3B4AC" w14:textId="77777777" w:rsidR="00805F6E" w:rsidRPr="00805F6E" w:rsidRDefault="00805F6E" w:rsidP="00805F6E">
      <w:pPr>
        <w:keepNext/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                </w:t>
      </w:r>
      <w:r w:rsidRPr="00805F6E">
        <w:rPr>
          <w:rFonts w:ascii="Arial" w:eastAsia="Times New Roman" w:hAnsi="Arial" w:cs="Arial"/>
          <w:b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7EA8CE43" wp14:editId="2CFDDEAC">
            <wp:extent cx="807395" cy="9241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41" cy="9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F365" w14:textId="77777777" w:rsidR="00805F6E" w:rsidRPr="00805F6E" w:rsidRDefault="00805F6E" w:rsidP="00805F6E">
      <w:pPr>
        <w:keepNext/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32E4130E" w14:textId="77777777" w:rsidR="00805F6E" w:rsidRPr="00805F6E" w:rsidRDefault="00805F6E" w:rsidP="00805F6E">
      <w:pPr>
        <w:keepNext/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REPUBLIKA HRVATSKA</w:t>
      </w:r>
    </w:p>
    <w:p w14:paraId="72BBBDC0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ZAGREBAČKA ŽUPANIJA</w:t>
      </w:r>
    </w:p>
    <w:p w14:paraId="276B5B66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GRAD IVANIĆ-GRAD</w:t>
      </w:r>
    </w:p>
    <w:p w14:paraId="5C9E1A37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GRADSKO VIJEĆE</w:t>
      </w:r>
    </w:p>
    <w:p w14:paraId="386098BB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ODBOR ZA DODJELU NAGRADA GRADA</w:t>
      </w:r>
    </w:p>
    <w:p w14:paraId="6CD01539" w14:textId="77777777" w:rsidR="00805F6E" w:rsidRPr="00805F6E" w:rsidRDefault="00805F6E" w:rsidP="00805F6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05CB1D01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KLASA: 021-05/21-02/5</w:t>
      </w:r>
    </w:p>
    <w:p w14:paraId="5C24550D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URBROJ: 238-10-03-01/2-23-23</w:t>
      </w:r>
    </w:p>
    <w:p w14:paraId="78DFBB92" w14:textId="77777777" w:rsidR="00805F6E" w:rsidRPr="00805F6E" w:rsidRDefault="00805F6E" w:rsidP="00805F6E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Ivanić-Grad, 28. travnja 2023.</w:t>
      </w:r>
    </w:p>
    <w:p w14:paraId="3A2BC6CD" w14:textId="77777777" w:rsidR="00805F6E" w:rsidRPr="00805F6E" w:rsidRDefault="00805F6E" w:rsidP="00805F6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3C767C91" w14:textId="77777777" w:rsidR="00805F6E" w:rsidRPr="00805F6E" w:rsidRDefault="00805F6E" w:rsidP="00805F6E">
      <w:pPr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28959534" w14:textId="77777777" w:rsidR="00805F6E" w:rsidRPr="00805F6E" w:rsidRDefault="00805F6E" w:rsidP="00805F6E">
      <w:pPr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Na temelju članka 29. Poslovnika Gradskog vijeća Grada Ivanić-Grada (Službeni glasnik Grada Ivanić-Grada, broj 02/21), predsjednik Odbora za dodjelu nagrada Grada</w:t>
      </w:r>
    </w:p>
    <w:p w14:paraId="0D89AD28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75C49305" w14:textId="77777777" w:rsidR="00805F6E" w:rsidRPr="00805F6E" w:rsidRDefault="00805F6E" w:rsidP="00805F6E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S A Z I V A </w:t>
      </w:r>
    </w:p>
    <w:p w14:paraId="11492F90" w14:textId="77777777" w:rsidR="00805F6E" w:rsidRPr="00805F6E" w:rsidRDefault="00805F6E" w:rsidP="00805F6E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10. SJEDNICU ODBORA ZA DODJELU NAGRADA GRADA</w:t>
      </w:r>
    </w:p>
    <w:p w14:paraId="3FB26DD2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3B2BE835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1E7807B5" w14:textId="77777777" w:rsidR="00805F6E" w:rsidRPr="00805F6E" w:rsidRDefault="00805F6E" w:rsidP="00805F6E">
      <w:pPr>
        <w:tabs>
          <w:tab w:val="left" w:pos="709"/>
        </w:tabs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ab/>
      </w: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Sjednica će se održati dana 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 xml:space="preserve">03. svibnja 2023. godine (srijeda) </w:t>
      </w: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s početkom u 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>16,00</w:t>
      </w:r>
      <w:r w:rsidRPr="00805F6E">
        <w:rPr>
          <w:rFonts w:ascii="Arial" w:eastAsia="Times New Roman" w:hAnsi="Arial" w:cs="Arial"/>
          <w:kern w:val="0"/>
          <w:sz w:val="24"/>
          <w:szCs w:val="24"/>
          <w:u w:val="single"/>
          <w:lang w:eastAsia="zh-CN"/>
          <w14:ligatures w14:val="none"/>
        </w:rPr>
        <w:t xml:space="preserve"> </w:t>
      </w:r>
      <w:r w:rsidRPr="00805F6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zh-CN"/>
          <w14:ligatures w14:val="none"/>
        </w:rPr>
        <w:t>sati</w:t>
      </w: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 xml:space="preserve"> u prostorijama Gradske uprave Grada Ivanić-Grada, Park hrvatskih branitelja 1, I. kat. </w:t>
      </w:r>
    </w:p>
    <w:p w14:paraId="7DCC650B" w14:textId="77777777" w:rsidR="00805F6E" w:rsidRPr="00805F6E" w:rsidRDefault="00805F6E" w:rsidP="00805F6E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54D6357" w14:textId="77777777" w:rsidR="00805F6E" w:rsidRPr="00805F6E" w:rsidRDefault="00805F6E" w:rsidP="00805F6E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4E8BC53" w14:textId="77777777" w:rsidR="00805F6E" w:rsidRPr="00805F6E" w:rsidRDefault="00805F6E" w:rsidP="00805F6E">
      <w:pPr>
        <w:keepNext/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ab/>
        <w:t>Za sjednicu predlažem sljedeći</w:t>
      </w:r>
    </w:p>
    <w:p w14:paraId="0F8D8D14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4469F256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2F829E51" w14:textId="77777777" w:rsidR="00805F6E" w:rsidRPr="00805F6E" w:rsidRDefault="00805F6E" w:rsidP="00805F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>D N E V N I   R E D :</w:t>
      </w:r>
    </w:p>
    <w:p w14:paraId="4100516F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</w:p>
    <w:p w14:paraId="4440D828" w14:textId="77777777" w:rsidR="00805F6E" w:rsidRPr="00805F6E" w:rsidRDefault="00805F6E" w:rsidP="00805F6E">
      <w:pPr>
        <w:suppressAutoHyphens/>
        <w:spacing w:after="200" w:line="276" w:lineRule="auto"/>
        <w:ind w:left="720"/>
        <w:contextualSpacing/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</w:pPr>
    </w:p>
    <w:p w14:paraId="06B13F4A" w14:textId="77777777" w:rsidR="00805F6E" w:rsidRPr="00805F6E" w:rsidRDefault="00805F6E" w:rsidP="00805F6E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</w:pP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Otvaranje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pristiglih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prijedloga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za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kandidate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za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dodjelu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javnih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priznanja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Grada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Ivanić-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Grada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,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razmatranje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i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utvrđivanje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prijedloga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Odluke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o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dodjeli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javnih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priznanja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Grada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 Ivanić-</w:t>
      </w:r>
      <w:proofErr w:type="spellStart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>Grada</w:t>
      </w:r>
      <w:proofErr w:type="spellEnd"/>
      <w:r w:rsidRPr="00805F6E">
        <w:rPr>
          <w:rFonts w:ascii="Arial" w:eastAsia="Times New Roman" w:hAnsi="Arial" w:cs="Arial"/>
          <w:b/>
          <w:bCs/>
          <w:kern w:val="0"/>
          <w:sz w:val="24"/>
          <w:szCs w:val="24"/>
          <w:lang w:val="en-GB" w:eastAsia="zh-CN"/>
          <w14:ligatures w14:val="none"/>
        </w:rPr>
        <w:t xml:space="preserve">, </w:t>
      </w:r>
    </w:p>
    <w:p w14:paraId="58D5BBAB" w14:textId="77777777" w:rsidR="00805F6E" w:rsidRPr="00805F6E" w:rsidRDefault="00805F6E" w:rsidP="00805F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</w:pPr>
      <w:proofErr w:type="spellStart"/>
      <w:r w:rsidRPr="00805F6E"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  <w:t>Razno</w:t>
      </w:r>
      <w:proofErr w:type="spellEnd"/>
      <w:r w:rsidRPr="00805F6E"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  <w:t>.</w:t>
      </w:r>
    </w:p>
    <w:p w14:paraId="1A8D7B65" w14:textId="77777777" w:rsidR="00805F6E" w:rsidRPr="00805F6E" w:rsidRDefault="00805F6E" w:rsidP="00805F6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en-GB" w:eastAsia="zh-CN"/>
          <w14:ligatures w14:val="none"/>
        </w:rPr>
      </w:pPr>
    </w:p>
    <w:p w14:paraId="40C3973A" w14:textId="77777777" w:rsidR="00805F6E" w:rsidRPr="00805F6E" w:rsidRDefault="00805F6E" w:rsidP="00805F6E">
      <w:pPr>
        <w:suppressAutoHyphens/>
        <w:spacing w:after="0" w:line="24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br/>
      </w:r>
      <w:r w:rsidRPr="00805F6E"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  <w:t>Mole se članovi Odbora da se sjednici svakako odazovu, a eventualni izostanak opravdaju na telefon 01 2831-360.</w:t>
      </w:r>
    </w:p>
    <w:p w14:paraId="2A8D5521" w14:textId="77777777" w:rsidR="00805F6E" w:rsidRPr="00805F6E" w:rsidRDefault="00805F6E" w:rsidP="00805F6E">
      <w:pPr>
        <w:suppressAutoHyphens/>
        <w:spacing w:after="0" w:line="240" w:lineRule="auto"/>
        <w:ind w:left="708"/>
        <w:rPr>
          <w:rFonts w:ascii="Arial" w:eastAsia="Times New Roman" w:hAnsi="Arial" w:cs="Arial"/>
          <w:kern w:val="0"/>
          <w:sz w:val="24"/>
          <w:szCs w:val="24"/>
          <w:lang w:eastAsia="zh-CN"/>
          <w14:ligatures w14:val="none"/>
        </w:rPr>
      </w:pPr>
    </w:p>
    <w:p w14:paraId="0B078A4A" w14:textId="77777777" w:rsidR="00805F6E" w:rsidRPr="00805F6E" w:rsidRDefault="00805F6E" w:rsidP="00805F6E">
      <w:pPr>
        <w:suppressAutoHyphens/>
        <w:spacing w:after="200" w:line="276" w:lineRule="auto"/>
        <w:jc w:val="right"/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</w:pPr>
    </w:p>
    <w:p w14:paraId="3B50EE4F" w14:textId="77777777" w:rsidR="00805F6E" w:rsidRPr="00805F6E" w:rsidRDefault="00805F6E" w:rsidP="00805F6E">
      <w:pPr>
        <w:suppressAutoHyphens/>
        <w:spacing w:after="200" w:line="276" w:lineRule="auto"/>
        <w:jc w:val="center"/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              Predsjednik Odbora:</w:t>
      </w:r>
    </w:p>
    <w:p w14:paraId="2AD313BC" w14:textId="77777777" w:rsidR="00805F6E" w:rsidRPr="00805F6E" w:rsidRDefault="00805F6E" w:rsidP="00805F6E">
      <w:pPr>
        <w:suppressAutoHyphens/>
        <w:spacing w:after="200" w:line="276" w:lineRule="auto"/>
        <w:jc w:val="right"/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</w:pPr>
      <w:r w:rsidRPr="00805F6E">
        <w:rPr>
          <w:rFonts w:ascii="Arial" w:eastAsia="Calibri" w:hAnsi="Arial" w:cs="Arial"/>
          <w:kern w:val="0"/>
          <w:sz w:val="24"/>
          <w:szCs w:val="24"/>
          <w:lang w:eastAsia="zh-CN"/>
          <w14:ligatures w14:val="none"/>
        </w:rPr>
        <w:t xml:space="preserve">Željko Pongrac, pravnik kriminalist </w:t>
      </w:r>
    </w:p>
    <w:p w14:paraId="49E5B53A" w14:textId="77777777" w:rsidR="00435287" w:rsidRDefault="00435287"/>
    <w:sectPr w:rsidR="00435287" w:rsidSect="00220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3AC9"/>
    <w:multiLevelType w:val="hybridMultilevel"/>
    <w:tmpl w:val="FA3EB904"/>
    <w:lvl w:ilvl="0" w:tplc="84CA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8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6E"/>
    <w:rsid w:val="00435287"/>
    <w:rsid w:val="00805F6E"/>
    <w:rsid w:val="00D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4906"/>
  <w15:chartTrackingRefBased/>
  <w15:docId w15:val="{33F2834E-ECB2-44FF-AFAF-F9677A8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1</cp:revision>
  <dcterms:created xsi:type="dcterms:W3CDTF">2023-04-28T09:55:00Z</dcterms:created>
  <dcterms:modified xsi:type="dcterms:W3CDTF">2023-04-28T09:55:00Z</dcterms:modified>
</cp:coreProperties>
</file>